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3C26" w14:textId="1A231751" w:rsidR="001104C6" w:rsidRDefault="001104C6" w:rsidP="00C82B15">
      <w:pPr>
        <w:jc w:val="center"/>
      </w:pPr>
      <w:r>
        <w:tab/>
      </w:r>
      <w:r>
        <w:tab/>
      </w:r>
      <w:r>
        <w:tab/>
      </w:r>
      <w:r>
        <w:tab/>
      </w:r>
      <w:r>
        <w:tab/>
        <w:t xml:space="preserve">                                  Projektas</w:t>
      </w:r>
    </w:p>
    <w:p w14:paraId="6A328FA4" w14:textId="192371C4" w:rsidR="00C82B15" w:rsidRPr="00850B9E" w:rsidRDefault="00C82B15" w:rsidP="00C82B15">
      <w:pPr>
        <w:jc w:val="center"/>
      </w:pPr>
      <w:r>
        <w:rPr>
          <w:noProof/>
        </w:rPr>
        <w:drawing>
          <wp:inline distT="0" distB="0" distL="0" distR="0" wp14:anchorId="40BB3D7C" wp14:editId="60C1945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8B3077">
        <w:t xml:space="preserve">                                                                                                               </w:t>
      </w:r>
    </w:p>
    <w:p w14:paraId="30BD7F5D" w14:textId="77777777" w:rsidR="00C82B15" w:rsidRDefault="00C82B15" w:rsidP="00C82B15">
      <w:pPr>
        <w:pStyle w:val="Antrat"/>
        <w:rPr>
          <w:sz w:val="24"/>
        </w:rPr>
      </w:pPr>
    </w:p>
    <w:p w14:paraId="70CBE521" w14:textId="77777777" w:rsidR="00C82B15" w:rsidRPr="00850B9E" w:rsidRDefault="00C82B15" w:rsidP="00C82B15">
      <w:pPr>
        <w:pStyle w:val="Antrat"/>
        <w:rPr>
          <w:sz w:val="24"/>
        </w:rPr>
      </w:pPr>
      <w:r w:rsidRPr="00850B9E">
        <w:rPr>
          <w:sz w:val="24"/>
        </w:rPr>
        <w:t>ANYKŠČIŲ RAJONO SAVIVALDYBĖS</w:t>
      </w:r>
    </w:p>
    <w:p w14:paraId="592214BA" w14:textId="77777777" w:rsidR="00C82B15" w:rsidRPr="00850B9E" w:rsidRDefault="00C82B15" w:rsidP="00C82B15">
      <w:pPr>
        <w:jc w:val="center"/>
        <w:rPr>
          <w:b/>
        </w:rPr>
      </w:pPr>
      <w:r w:rsidRPr="00850B9E">
        <w:rPr>
          <w:b/>
        </w:rPr>
        <w:t>TARYBA</w:t>
      </w:r>
    </w:p>
    <w:p w14:paraId="0B821996" w14:textId="77777777" w:rsidR="00C82B15" w:rsidRDefault="00C82B15" w:rsidP="00C82B15">
      <w:pPr>
        <w:jc w:val="center"/>
        <w:rPr>
          <w:b/>
        </w:rPr>
      </w:pPr>
    </w:p>
    <w:p w14:paraId="191C4631" w14:textId="77777777" w:rsidR="00C82B15" w:rsidRPr="00954399" w:rsidRDefault="00C82B15" w:rsidP="00C82B15">
      <w:pPr>
        <w:jc w:val="center"/>
        <w:rPr>
          <w:b/>
        </w:rPr>
      </w:pPr>
      <w:r w:rsidRPr="00850B9E">
        <w:rPr>
          <w:b/>
        </w:rPr>
        <w:t>SPRENDIMAS</w:t>
      </w:r>
    </w:p>
    <w:p w14:paraId="6CBD9034" w14:textId="77777777" w:rsidR="00C82B15" w:rsidRPr="00850B9E" w:rsidRDefault="00C82B15" w:rsidP="00C82B15">
      <w:pPr>
        <w:jc w:val="center"/>
        <w:rPr>
          <w:b/>
        </w:rPr>
      </w:pPr>
      <w:r w:rsidRPr="00850B9E">
        <w:rPr>
          <w:b/>
          <w:caps/>
        </w:rPr>
        <w:fldChar w:fldCharType="begin"/>
      </w:r>
      <w:r w:rsidRPr="00850B9E">
        <w:rPr>
          <w:b/>
          <w:caps/>
        </w:rPr>
        <w:instrText xml:space="preserve"> FILLIN "Pavadinimas" \* MERGEFORMAT </w:instrText>
      </w:r>
      <w:r w:rsidRPr="00850B9E">
        <w:rPr>
          <w:b/>
          <w:caps/>
        </w:rPr>
        <w:fldChar w:fldCharType="separate"/>
      </w:r>
      <w:r w:rsidRPr="00850B9E">
        <w:rPr>
          <w:b/>
          <w:caps/>
        </w:rPr>
        <w:t>dėl</w:t>
      </w:r>
      <w:r>
        <w:rPr>
          <w:b/>
          <w:caps/>
        </w:rPr>
        <w:t xml:space="preserve"> delegavimo į utenos regiono INTEGRUOTOS TERITORIJŲ VYSTYMO PROGRAMOS ĮGYVENDINIMO KOORDINAVIMO DARBO GRUPĘ </w:t>
      </w:r>
      <w:r w:rsidRPr="00850B9E">
        <w:rPr>
          <w:b/>
        </w:rPr>
        <w:fldChar w:fldCharType="end"/>
      </w:r>
    </w:p>
    <w:p w14:paraId="3F5202E4" w14:textId="77777777" w:rsidR="00C82B15" w:rsidRDefault="00C82B15" w:rsidP="00C82B15">
      <w:pPr>
        <w:jc w:val="center"/>
      </w:pPr>
    </w:p>
    <w:p w14:paraId="4845C32A" w14:textId="624F5958" w:rsidR="00C82B15" w:rsidRPr="00534FD7" w:rsidRDefault="00C82B15" w:rsidP="00C82B15">
      <w:pPr>
        <w:jc w:val="center"/>
        <w:rPr>
          <w:szCs w:val="20"/>
        </w:rPr>
      </w:pPr>
      <w:r>
        <w:t>202</w:t>
      </w:r>
      <w:r w:rsidR="001104C6">
        <w:t>3</w:t>
      </w:r>
      <w:r>
        <w:t xml:space="preserve"> m. </w:t>
      </w:r>
      <w:r w:rsidR="001104C6">
        <w:t xml:space="preserve">gegužės </w:t>
      </w:r>
      <w:r w:rsidR="000D7699">
        <w:t xml:space="preserve"> </w:t>
      </w:r>
      <w:r w:rsidRPr="00534FD7">
        <w:t>d. Nr. 1-T</w:t>
      </w:r>
    </w:p>
    <w:p w14:paraId="375CF009" w14:textId="77777777" w:rsidR="00C82B15" w:rsidRPr="00850B9E" w:rsidRDefault="00C82B15" w:rsidP="00C82B15">
      <w:pPr>
        <w:jc w:val="center"/>
        <w:rPr>
          <w:b/>
        </w:rPr>
      </w:pPr>
      <w:r w:rsidRPr="00850B9E">
        <w:t>Anykščiai</w:t>
      </w:r>
    </w:p>
    <w:p w14:paraId="03715194" w14:textId="77777777" w:rsidR="00C82B15" w:rsidRPr="00850B9E" w:rsidRDefault="00C82B15" w:rsidP="00C82B15">
      <w:pPr>
        <w:spacing w:line="360" w:lineRule="auto"/>
        <w:ind w:firstLine="720"/>
        <w:jc w:val="both"/>
        <w:rPr>
          <w:szCs w:val="20"/>
        </w:rPr>
      </w:pPr>
    </w:p>
    <w:p w14:paraId="2D53591C" w14:textId="4D8A15CC" w:rsidR="00C82B15" w:rsidRDefault="00C82B15" w:rsidP="00396E44">
      <w:pPr>
        <w:suppressAutoHyphens/>
        <w:spacing w:line="360" w:lineRule="auto"/>
        <w:ind w:firstLine="567"/>
        <w:jc w:val="both"/>
        <w:rPr>
          <w:szCs w:val="20"/>
        </w:rPr>
      </w:pPr>
      <w:r w:rsidRPr="008149E3">
        <w:rPr>
          <w:szCs w:val="20"/>
        </w:rPr>
        <w:t xml:space="preserve">Vadovaudamasi </w:t>
      </w:r>
      <w:r w:rsidRPr="008149E3">
        <w:t xml:space="preserve">Lietuvos Respublikos vietos savivaldos įstatymo </w:t>
      </w:r>
      <w:r w:rsidRPr="008149E3">
        <w:rPr>
          <w:bCs/>
        </w:rPr>
        <w:t>1</w:t>
      </w:r>
      <w:r w:rsidR="00BE7D93">
        <w:rPr>
          <w:bCs/>
        </w:rPr>
        <w:t>5</w:t>
      </w:r>
      <w:r w:rsidRPr="008149E3">
        <w:rPr>
          <w:bCs/>
        </w:rPr>
        <w:t xml:space="preserve"> straipsnio 4 dalimi, </w:t>
      </w:r>
      <w:r w:rsidRPr="008149E3">
        <w:t xml:space="preserve">Integruotų teritorijų vystymo programų rengimo ir įgyvendinimo gairių, patvirtintų Lietuvos Respublikos vidaus reikalų ministro 2014 </w:t>
      </w:r>
      <w:r>
        <w:t>m. liepos 11 d. įsakymu Nr. 1V-</w:t>
      </w:r>
      <w:r w:rsidRPr="008149E3">
        <w:t>480 ,,</w:t>
      </w:r>
      <w:r w:rsidRPr="008149E3">
        <w:rPr>
          <w:lang w:eastAsia="ar-SA"/>
        </w:rPr>
        <w:t xml:space="preserve">Dėl integruotų teritorijų vystymo programų rengimo ir įgyvendinimo gairių patvirtinimo“, </w:t>
      </w:r>
      <w:r>
        <w:t>27</w:t>
      </w:r>
      <w:r w:rsidR="005367A5">
        <w:t xml:space="preserve"> ir 28 punktais</w:t>
      </w:r>
      <w:r>
        <w:t xml:space="preserve"> </w:t>
      </w:r>
      <w:r w:rsidRPr="008149E3">
        <w:t xml:space="preserve">bei </w:t>
      </w:r>
      <w:r>
        <w:t>atsižvelgdama į</w:t>
      </w:r>
      <w:r w:rsidRPr="008149E3">
        <w:t xml:space="preserve"> </w:t>
      </w:r>
      <w:r w:rsidR="001B7396">
        <w:t>Lietuvos Respublikos vidaus reikalų ministerijos 2023 m. gegužės 2 d. raštą Nr. 1D-2240 „</w:t>
      </w:r>
      <w:r w:rsidR="001B7396" w:rsidRPr="001B7396">
        <w:t>Dėl integruotų teritorijų vystymo programų įgyvendinimo koordinavimo darbo grupių sudėties tikslinimo ir integruotų teritorijų vystymo programų pakeitimo</w:t>
      </w:r>
      <w:r w:rsidR="001B7396">
        <w:t xml:space="preserve">“ ir </w:t>
      </w:r>
      <w:r w:rsidRPr="008149E3">
        <w:rPr>
          <w:szCs w:val="20"/>
        </w:rPr>
        <w:t>Anykščių rajono savivaldybės administr</w:t>
      </w:r>
      <w:r>
        <w:rPr>
          <w:szCs w:val="20"/>
        </w:rPr>
        <w:t>acijos 202</w:t>
      </w:r>
      <w:r w:rsidR="00BE7D93">
        <w:rPr>
          <w:szCs w:val="20"/>
        </w:rPr>
        <w:t>3</w:t>
      </w:r>
      <w:r>
        <w:rPr>
          <w:szCs w:val="20"/>
        </w:rPr>
        <w:t xml:space="preserve"> m. </w:t>
      </w:r>
      <w:r w:rsidR="00BE7D93">
        <w:rPr>
          <w:szCs w:val="20"/>
        </w:rPr>
        <w:t xml:space="preserve">gegužės </w:t>
      </w:r>
      <w:r w:rsidR="00B5237F">
        <w:rPr>
          <w:szCs w:val="20"/>
        </w:rPr>
        <w:t>11</w:t>
      </w:r>
      <w:r>
        <w:rPr>
          <w:szCs w:val="20"/>
        </w:rPr>
        <w:t xml:space="preserve"> </w:t>
      </w:r>
      <w:r w:rsidRPr="008149E3">
        <w:rPr>
          <w:szCs w:val="20"/>
        </w:rPr>
        <w:t>d. raštą Nr. 1-SD-</w:t>
      </w:r>
      <w:r w:rsidR="00B5237F">
        <w:rPr>
          <w:szCs w:val="20"/>
        </w:rPr>
        <w:t>1362</w:t>
      </w:r>
      <w:r w:rsidR="00A27F66">
        <w:rPr>
          <w:szCs w:val="20"/>
        </w:rPr>
        <w:t xml:space="preserve"> „Dėl delegavimo į Utenos regiono integruotos teritorijų vystymo programos įgyvendinimo koordinavimo darbo grupę“</w:t>
      </w:r>
      <w:r w:rsidRPr="00F01AF2">
        <w:rPr>
          <w:szCs w:val="20"/>
        </w:rPr>
        <w:t>,</w:t>
      </w:r>
      <w:r w:rsidRPr="008149E3">
        <w:rPr>
          <w:szCs w:val="20"/>
        </w:rPr>
        <w:t xml:space="preserve"> Anykščių rajono savivaldybės taryba n u s p r e n d ž i a: </w:t>
      </w:r>
    </w:p>
    <w:p w14:paraId="2910F613" w14:textId="77777777" w:rsidR="001104C6" w:rsidRPr="001104C6" w:rsidRDefault="00C82B15" w:rsidP="00396E44">
      <w:pPr>
        <w:widowControl w:val="0"/>
        <w:numPr>
          <w:ilvl w:val="0"/>
          <w:numId w:val="1"/>
        </w:numPr>
        <w:spacing w:line="360" w:lineRule="auto"/>
        <w:ind w:left="0" w:firstLine="851"/>
        <w:jc w:val="both"/>
      </w:pPr>
      <w:r w:rsidRPr="008149E3">
        <w:rPr>
          <w:szCs w:val="20"/>
        </w:rPr>
        <w:t>Deleguoti į Utenos  regiono integruotos teritorijų vystymo programos įgyvendinimo koordinavimo darbo grupę</w:t>
      </w:r>
      <w:r w:rsidR="001104C6">
        <w:rPr>
          <w:szCs w:val="20"/>
        </w:rPr>
        <w:t>:</w:t>
      </w:r>
    </w:p>
    <w:p w14:paraId="56AFF528" w14:textId="35DCE62D" w:rsidR="001104C6" w:rsidRDefault="001104C6" w:rsidP="00396E44">
      <w:pPr>
        <w:pStyle w:val="Sraopastraipa"/>
        <w:widowControl w:val="0"/>
        <w:numPr>
          <w:ilvl w:val="1"/>
          <w:numId w:val="1"/>
        </w:numPr>
        <w:spacing w:line="360" w:lineRule="auto"/>
        <w:ind w:left="0" w:firstLine="851"/>
        <w:jc w:val="both"/>
      </w:pPr>
      <w:r>
        <w:t xml:space="preserve"> </w:t>
      </w:r>
      <w:r w:rsidR="00C82B15" w:rsidRPr="008149E3">
        <w:t>Anykščių rajono savivaldybės administracijos Investicijų ir proje</w:t>
      </w:r>
      <w:r w:rsidR="00C82B15">
        <w:t xml:space="preserve">ktų valdymo skyriaus </w:t>
      </w:r>
      <w:r>
        <w:t xml:space="preserve">vedėją Moniką </w:t>
      </w:r>
      <w:proofErr w:type="spellStart"/>
      <w:r>
        <w:t>Kondratavičiūtę</w:t>
      </w:r>
      <w:proofErr w:type="spellEnd"/>
      <w:r w:rsidR="00C74599">
        <w:t xml:space="preserve"> (</w:t>
      </w:r>
      <w:r w:rsidR="00C74599" w:rsidRPr="004B0977">
        <w:t>tel. +370</w:t>
      </w:r>
      <w:r w:rsidR="00C74599">
        <w:t> 642 9511</w:t>
      </w:r>
      <w:r w:rsidR="00C74599" w:rsidRPr="004B0977">
        <w:t xml:space="preserve">, el. paštas </w:t>
      </w:r>
      <w:hyperlink r:id="rId8" w:history="1">
        <w:r w:rsidR="00C74599" w:rsidRPr="00120B75">
          <w:rPr>
            <w:rStyle w:val="Hipersaitas"/>
          </w:rPr>
          <w:t>monika.kondrataviciute@anyksciai.lt</w:t>
        </w:r>
      </w:hyperlink>
      <w:r w:rsidR="00C74599">
        <w:rPr>
          <w:rStyle w:val="Hipersaitas"/>
        </w:rPr>
        <w:t>)</w:t>
      </w:r>
      <w:r w:rsidR="00BE7D93">
        <w:t>;</w:t>
      </w:r>
    </w:p>
    <w:p w14:paraId="4D6136C0" w14:textId="1C6D2830" w:rsidR="001104C6" w:rsidRDefault="001104C6" w:rsidP="00396E44">
      <w:pPr>
        <w:pStyle w:val="Sraopastraipa"/>
        <w:widowControl w:val="0"/>
        <w:numPr>
          <w:ilvl w:val="1"/>
          <w:numId w:val="1"/>
        </w:numPr>
        <w:spacing w:line="360" w:lineRule="auto"/>
        <w:ind w:left="0" w:firstLine="851"/>
        <w:jc w:val="both"/>
      </w:pPr>
      <w:r>
        <w:t xml:space="preserve"> </w:t>
      </w:r>
      <w:r w:rsidRPr="008149E3">
        <w:t>Anykščių rajono savivaldybės administracijos Investicijų ir proje</w:t>
      </w:r>
      <w:r>
        <w:t xml:space="preserve">ktų valdymo skyriaus </w:t>
      </w:r>
    </w:p>
    <w:p w14:paraId="7846ED6D" w14:textId="3234695B" w:rsidR="001104C6" w:rsidRDefault="001104C6" w:rsidP="00396E44">
      <w:pPr>
        <w:pStyle w:val="Sraopastraipa"/>
        <w:widowControl w:val="0"/>
        <w:spacing w:line="360" w:lineRule="auto"/>
        <w:ind w:left="0"/>
        <w:jc w:val="both"/>
      </w:pPr>
      <w:r>
        <w:t>vyriausiąją specialistę Jolantą Jucevičienę</w:t>
      </w:r>
      <w:r w:rsidR="00C74599">
        <w:t xml:space="preserve"> (</w:t>
      </w:r>
      <w:r w:rsidR="00C74599" w:rsidRPr="004B0977">
        <w:t xml:space="preserve">tel. +370 381 </w:t>
      </w:r>
      <w:r w:rsidR="00C74599">
        <w:t>46524</w:t>
      </w:r>
      <w:r w:rsidR="00C74599" w:rsidRPr="004B0977">
        <w:t xml:space="preserve">, el. paštas </w:t>
      </w:r>
      <w:hyperlink r:id="rId9" w:history="1">
        <w:r w:rsidR="00C74599" w:rsidRPr="0021043C">
          <w:rPr>
            <w:rStyle w:val="Hipersaitas"/>
          </w:rPr>
          <w:t>jolanta.juceviciene@anyksciai.lt</w:t>
        </w:r>
      </w:hyperlink>
      <w:r w:rsidR="00C74599">
        <w:rPr>
          <w:rStyle w:val="Hipersaitas"/>
        </w:rPr>
        <w:t>)</w:t>
      </w:r>
      <w:r>
        <w:t>.</w:t>
      </w:r>
    </w:p>
    <w:p w14:paraId="7924BBB2" w14:textId="4277A100" w:rsidR="00C82B15" w:rsidRPr="008149E3" w:rsidRDefault="00C82B15" w:rsidP="00396E44">
      <w:pPr>
        <w:pStyle w:val="Sraopastraipa"/>
        <w:widowControl w:val="0"/>
        <w:numPr>
          <w:ilvl w:val="0"/>
          <w:numId w:val="1"/>
        </w:numPr>
        <w:spacing w:line="360" w:lineRule="auto"/>
        <w:ind w:left="0" w:firstLine="851"/>
        <w:jc w:val="both"/>
      </w:pPr>
      <w:r>
        <w:t>Pripažinti netekusiu galios Anykščių rajono savivaldybės tarybos 20</w:t>
      </w:r>
      <w:r w:rsidR="00FE46C4">
        <w:t>20</w:t>
      </w:r>
      <w:r>
        <w:t xml:space="preserve"> m. </w:t>
      </w:r>
      <w:r w:rsidR="00FE46C4">
        <w:t>gruodžio 29</w:t>
      </w:r>
      <w:r>
        <w:t xml:space="preserve"> d. sprendimą Nr. 1-TS-</w:t>
      </w:r>
      <w:r w:rsidR="00FE46C4">
        <w:t>368</w:t>
      </w:r>
      <w:r w:rsidRPr="000A102F">
        <w:t xml:space="preserve"> </w:t>
      </w:r>
      <w:r>
        <w:t>„D</w:t>
      </w:r>
      <w:r w:rsidRPr="000A102F">
        <w:t>ėl delegavimo į Utenos regiono integruotos teritorijų vystymo programos įgyvendinimo koordinavimo darbo grupę</w:t>
      </w:r>
      <w:r>
        <w:t>“.</w:t>
      </w:r>
    </w:p>
    <w:p w14:paraId="1DB1DDA3" w14:textId="4DE190D1" w:rsidR="00C82B15" w:rsidRDefault="008B3077" w:rsidP="00396E44">
      <w:pPr>
        <w:spacing w:line="360" w:lineRule="auto"/>
        <w:ind w:firstLine="720"/>
        <w:jc w:val="both"/>
        <w:rPr>
          <w:szCs w:val="20"/>
        </w:rPr>
      </w:pPr>
      <w:r w:rsidRPr="008B3077">
        <w:rPr>
          <w:szCs w:val="20"/>
        </w:rPr>
        <w:t xml:space="preserve">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w:t>
      </w:r>
      <w:r w:rsidRPr="008B3077">
        <w:rPr>
          <w:szCs w:val="20"/>
        </w:rPr>
        <w:lastRenderedPageBreak/>
        <w:t>apygardos administracinio teismo Panevėžio rūmams (Respublikos g. 62, 35158 Panevėžys) Lietuvos Respublikos administracinių bylų teisenos įstatymo nustatyta tvarka.</w:t>
      </w:r>
    </w:p>
    <w:p w14:paraId="4B90857D" w14:textId="617D765E" w:rsidR="00C82B15" w:rsidRDefault="00C82B15" w:rsidP="00396E44">
      <w:pPr>
        <w:spacing w:line="360" w:lineRule="auto"/>
        <w:ind w:firstLine="720"/>
        <w:jc w:val="both"/>
        <w:rPr>
          <w:szCs w:val="20"/>
        </w:rPr>
      </w:pPr>
    </w:p>
    <w:p w14:paraId="2532E930" w14:textId="77777777" w:rsidR="008B3077" w:rsidRDefault="008B3077" w:rsidP="00396E44">
      <w:pPr>
        <w:spacing w:line="360" w:lineRule="auto"/>
        <w:ind w:firstLine="720"/>
        <w:jc w:val="both"/>
        <w:rPr>
          <w:szCs w:val="20"/>
        </w:rPr>
      </w:pPr>
    </w:p>
    <w:p w14:paraId="18156F4C" w14:textId="5777E8C0" w:rsidR="004B5562" w:rsidRDefault="00C82B15" w:rsidP="00396E44">
      <w:pPr>
        <w:spacing w:line="360" w:lineRule="auto"/>
        <w:jc w:val="both"/>
        <w:rPr>
          <w:szCs w:val="20"/>
        </w:rPr>
      </w:pPr>
      <w:r w:rsidRPr="007D3BE9">
        <w:rPr>
          <w:szCs w:val="20"/>
        </w:rPr>
        <w:t>Meras</w:t>
      </w:r>
      <w:r w:rsidRPr="007D3BE9">
        <w:rPr>
          <w:szCs w:val="20"/>
        </w:rPr>
        <w:tab/>
      </w:r>
      <w:r>
        <w:rPr>
          <w:szCs w:val="20"/>
        </w:rPr>
        <w:t xml:space="preserve">                                                                                                        </w:t>
      </w:r>
      <w:r w:rsidR="000F3305">
        <w:rPr>
          <w:szCs w:val="20"/>
        </w:rPr>
        <w:t xml:space="preserve">         </w:t>
      </w:r>
      <w:r>
        <w:rPr>
          <w:szCs w:val="20"/>
        </w:rPr>
        <w:t xml:space="preserve">   </w:t>
      </w:r>
      <w:r w:rsidR="00BE7D93">
        <w:rPr>
          <w:szCs w:val="20"/>
        </w:rPr>
        <w:t xml:space="preserve">Kęstutis </w:t>
      </w:r>
      <w:proofErr w:type="spellStart"/>
      <w:r w:rsidR="00BE7D93">
        <w:rPr>
          <w:szCs w:val="20"/>
        </w:rPr>
        <w:t>Tubis</w:t>
      </w:r>
      <w:proofErr w:type="spellEnd"/>
    </w:p>
    <w:sectPr w:rsidR="004B5562" w:rsidSect="00850B9E">
      <w:headerReference w:type="even" r:id="rId10"/>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4E4EC" w14:textId="77777777" w:rsidR="00A16D90" w:rsidRDefault="00A16D90">
      <w:r>
        <w:separator/>
      </w:r>
    </w:p>
  </w:endnote>
  <w:endnote w:type="continuationSeparator" w:id="0">
    <w:p w14:paraId="39984A50" w14:textId="77777777" w:rsidR="00A16D90" w:rsidRDefault="00A1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EA4C1" w14:textId="77777777" w:rsidR="00A16D90" w:rsidRDefault="00A16D90">
      <w:r>
        <w:separator/>
      </w:r>
    </w:p>
  </w:footnote>
  <w:footnote w:type="continuationSeparator" w:id="0">
    <w:p w14:paraId="61307F38" w14:textId="77777777" w:rsidR="00A16D90" w:rsidRDefault="00A16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CF49" w14:textId="77777777" w:rsidR="00850B9E" w:rsidRDefault="00C82B15"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79041B" w14:textId="77777777" w:rsidR="00850B9E" w:rsidRPr="00850B9E" w:rsidRDefault="00000000" w:rsidP="00850B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229B7"/>
    <w:multiLevelType w:val="multilevel"/>
    <w:tmpl w:val="66A4072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651901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15"/>
    <w:rsid w:val="000D7699"/>
    <w:rsid w:val="000F3305"/>
    <w:rsid w:val="001104C6"/>
    <w:rsid w:val="001B7396"/>
    <w:rsid w:val="001D4B6C"/>
    <w:rsid w:val="00237BCF"/>
    <w:rsid w:val="002C7766"/>
    <w:rsid w:val="002D2597"/>
    <w:rsid w:val="003472C8"/>
    <w:rsid w:val="00396E44"/>
    <w:rsid w:val="00476F65"/>
    <w:rsid w:val="004B5562"/>
    <w:rsid w:val="005367A5"/>
    <w:rsid w:val="006B5B30"/>
    <w:rsid w:val="00753030"/>
    <w:rsid w:val="008B3077"/>
    <w:rsid w:val="008B54B4"/>
    <w:rsid w:val="008E7BC3"/>
    <w:rsid w:val="00911BD5"/>
    <w:rsid w:val="00A16D90"/>
    <w:rsid w:val="00A27F66"/>
    <w:rsid w:val="00AB7779"/>
    <w:rsid w:val="00AD199B"/>
    <w:rsid w:val="00AD31BA"/>
    <w:rsid w:val="00B3093D"/>
    <w:rsid w:val="00B5237F"/>
    <w:rsid w:val="00BA00F7"/>
    <w:rsid w:val="00BE7D93"/>
    <w:rsid w:val="00C7008E"/>
    <w:rsid w:val="00C74599"/>
    <w:rsid w:val="00C82B15"/>
    <w:rsid w:val="00D34B25"/>
    <w:rsid w:val="00F01AF2"/>
    <w:rsid w:val="00F06ECE"/>
    <w:rsid w:val="00FC652A"/>
    <w:rsid w:val="00FE46C4"/>
    <w:rsid w:val="00FE4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BC68"/>
  <w15:chartTrackingRefBased/>
  <w15:docId w15:val="{94C110D3-54B1-4A53-84CE-695F65E7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B15"/>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C82B15"/>
    <w:pPr>
      <w:jc w:val="center"/>
    </w:pPr>
    <w:rPr>
      <w:b/>
      <w:sz w:val="28"/>
      <w:szCs w:val="20"/>
    </w:rPr>
  </w:style>
  <w:style w:type="paragraph" w:styleId="Antrats">
    <w:name w:val="header"/>
    <w:basedOn w:val="prastasis"/>
    <w:link w:val="AntratsDiagrama"/>
    <w:rsid w:val="00C82B15"/>
    <w:pPr>
      <w:tabs>
        <w:tab w:val="center" w:pos="4819"/>
        <w:tab w:val="right" w:pos="9638"/>
      </w:tabs>
    </w:pPr>
  </w:style>
  <w:style w:type="character" w:customStyle="1" w:styleId="AntratsDiagrama">
    <w:name w:val="Antraštės Diagrama"/>
    <w:basedOn w:val="Numatytasispastraiposriftas"/>
    <w:link w:val="Antrats"/>
    <w:rsid w:val="00C82B15"/>
    <w:rPr>
      <w:rFonts w:ascii="Times New Roman" w:eastAsia="Times New Roman" w:hAnsi="Times New Roman" w:cs="Times New Roman"/>
      <w:sz w:val="24"/>
      <w:szCs w:val="24"/>
      <w:lang w:eastAsia="lt-LT"/>
    </w:rPr>
  </w:style>
  <w:style w:type="paragraph" w:styleId="Porat">
    <w:name w:val="footer"/>
    <w:basedOn w:val="prastasis"/>
    <w:link w:val="PoratDiagrama"/>
    <w:rsid w:val="00C82B15"/>
    <w:pPr>
      <w:tabs>
        <w:tab w:val="center" w:pos="4819"/>
        <w:tab w:val="right" w:pos="9638"/>
      </w:tabs>
    </w:pPr>
  </w:style>
  <w:style w:type="character" w:customStyle="1" w:styleId="PoratDiagrama">
    <w:name w:val="Poraštė Diagrama"/>
    <w:basedOn w:val="Numatytasispastraiposriftas"/>
    <w:link w:val="Porat"/>
    <w:rsid w:val="00C82B15"/>
    <w:rPr>
      <w:rFonts w:ascii="Times New Roman" w:eastAsia="Times New Roman" w:hAnsi="Times New Roman" w:cs="Times New Roman"/>
      <w:sz w:val="24"/>
      <w:szCs w:val="24"/>
      <w:lang w:eastAsia="lt-LT"/>
    </w:rPr>
  </w:style>
  <w:style w:type="character" w:styleId="Puslapionumeris">
    <w:name w:val="page number"/>
    <w:basedOn w:val="Numatytasispastraiposriftas"/>
    <w:rsid w:val="00C82B15"/>
  </w:style>
  <w:style w:type="paragraph" w:styleId="Sraopastraipa">
    <w:name w:val="List Paragraph"/>
    <w:basedOn w:val="prastasis"/>
    <w:uiPriority w:val="34"/>
    <w:qFormat/>
    <w:rsid w:val="001104C6"/>
    <w:pPr>
      <w:ind w:left="720"/>
      <w:contextualSpacing/>
    </w:pPr>
  </w:style>
  <w:style w:type="character" w:styleId="Hipersaitas">
    <w:name w:val="Hyperlink"/>
    <w:uiPriority w:val="99"/>
    <w:unhideWhenUsed/>
    <w:rsid w:val="00C745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kondrataviciute@anyksciai.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jolanta.juceviciene@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1723</Words>
  <Characters>983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sakarmakar</dc:creator>
  <cp:keywords/>
  <dc:description/>
  <cp:lastModifiedBy>Taryba</cp:lastModifiedBy>
  <cp:revision>2</cp:revision>
  <dcterms:created xsi:type="dcterms:W3CDTF">2023-05-18T08:08:00Z</dcterms:created>
  <dcterms:modified xsi:type="dcterms:W3CDTF">2023-05-18T08:08:00Z</dcterms:modified>
</cp:coreProperties>
</file>